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5C5DD5" w:rsidP="00B741BD">
      <w:pPr>
        <w:spacing w:line="300" w:lineRule="exact"/>
        <w:rPr>
          <w:rFonts w:hint="eastAsia"/>
        </w:rPr>
      </w:pPr>
      <w:r>
        <w:rPr>
          <w:rFonts w:hint="eastAsia"/>
        </w:rPr>
        <w:t>京都大学副学長</w:t>
      </w:r>
    </w:p>
    <w:p w:rsidR="005C5DD5" w:rsidRDefault="005C5DD5" w:rsidP="00B741BD">
      <w:pPr>
        <w:spacing w:line="300" w:lineRule="exact"/>
        <w:rPr>
          <w:rFonts w:hint="eastAsia"/>
        </w:rPr>
      </w:pPr>
      <w:r>
        <w:rPr>
          <w:rFonts w:hint="eastAsia"/>
        </w:rPr>
        <w:t xml:space="preserve">　　　　　　川添　信介　殿</w:t>
      </w:r>
    </w:p>
    <w:p w:rsidR="005C5DD5" w:rsidRDefault="005C5DD5" w:rsidP="00B741BD">
      <w:pPr>
        <w:spacing w:line="300" w:lineRule="exact"/>
      </w:pPr>
      <w:bookmarkStart w:id="0" w:name="_GoBack"/>
      <w:bookmarkEnd w:id="0"/>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Default="0096356B" w:rsidP="001F20D2">
      <w:pPr>
        <w:spacing w:line="300" w:lineRule="exact"/>
        <w:ind w:firstLineChars="100" w:firstLine="193"/>
        <w:jc w:val="left"/>
      </w:pPr>
      <w:r>
        <w:rPr>
          <w:rFonts w:hint="eastAsia"/>
        </w:rPr>
        <w:t>私は、京都大学</w:t>
      </w:r>
      <w:r w:rsidR="008542BA">
        <w:rPr>
          <w:rFonts w:hint="eastAsia"/>
        </w:rPr>
        <w:t>（以下「本学」という）</w:t>
      </w:r>
      <w:r w:rsidR="00A11BCE">
        <w:rPr>
          <w:rFonts w:hint="eastAsia"/>
        </w:rPr>
        <w:t>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w:t>
      </w:r>
      <w:r w:rsidR="001F20D2">
        <w:rPr>
          <w:rFonts w:hint="eastAsia"/>
          <w:szCs w:val="21"/>
        </w:rPr>
        <w:t>6</w:t>
      </w:r>
      <w:r w:rsidR="003D0608" w:rsidRPr="003D0608">
        <w:rPr>
          <w:rFonts w:hint="eastAsia"/>
          <w:szCs w:val="21"/>
        </w:rPr>
        <w:t>年</w:t>
      </w:r>
      <w:r w:rsidR="008F33C6">
        <w:rPr>
          <w:rFonts w:hint="eastAsia"/>
          <w:szCs w:val="21"/>
        </w:rPr>
        <w:t>度</w:t>
      </w:r>
      <w:r w:rsidR="007D278F" w:rsidRPr="007D278F">
        <w:rPr>
          <w:rFonts w:asciiTheme="minorHAnsi" w:eastAsiaTheme="minorEastAsia" w:hAnsiTheme="minorHAnsi"/>
          <w:szCs w:val="21"/>
        </w:rPr>
        <w:t>香港中文大学インターナショナルサマースクール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3D" w:rsidRDefault="006C593D" w:rsidP="007E60B6">
      <w:r>
        <w:separator/>
      </w:r>
    </w:p>
  </w:endnote>
  <w:endnote w:type="continuationSeparator" w:id="0">
    <w:p w:rsidR="006C593D" w:rsidRDefault="006C593D"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3D" w:rsidRDefault="006C593D" w:rsidP="007E60B6">
      <w:r>
        <w:separator/>
      </w:r>
    </w:p>
  </w:footnote>
  <w:footnote w:type="continuationSeparator" w:id="0">
    <w:p w:rsidR="006C593D" w:rsidRDefault="006C593D"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1F20D2"/>
    <w:rsid w:val="00256792"/>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5C5DD5"/>
    <w:rsid w:val="0063268D"/>
    <w:rsid w:val="006A22E5"/>
    <w:rsid w:val="006C593D"/>
    <w:rsid w:val="006E337D"/>
    <w:rsid w:val="0071277C"/>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C323DE"/>
    <w:rsid w:val="00C37861"/>
    <w:rsid w:val="00C436C7"/>
    <w:rsid w:val="00C776F1"/>
    <w:rsid w:val="00CF1D26"/>
    <w:rsid w:val="00D06A55"/>
    <w:rsid w:val="00D2144D"/>
    <w:rsid w:val="00E03117"/>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08A6-61C4-465D-B8F4-82E03EE0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3</cp:revision>
  <cp:lastPrinted>2011-01-27T13:05:00Z</cp:lastPrinted>
  <dcterms:created xsi:type="dcterms:W3CDTF">2016-04-15T07:54:00Z</dcterms:created>
  <dcterms:modified xsi:type="dcterms:W3CDTF">2016-04-18T00:30:00Z</dcterms:modified>
</cp:coreProperties>
</file>