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B1472A" w:rsidP="00792A11">
            <w:pPr>
              <w:spacing w:line="320" w:lineRule="exact"/>
              <w:jc w:val="left"/>
              <w:rPr>
                <w:rFonts w:ascii="Calibri" w:eastAsia="HGSｺﾞｼｯｸM" w:hAnsi="Calibri" w:cs="Calibri"/>
                <w:sz w:val="20"/>
              </w:rPr>
            </w:pPr>
            <w:r w:rsidRPr="00B1472A">
              <w:rPr>
                <w:rFonts w:ascii="Calibri" w:eastAsia="HGSｺﾞｼｯｸM" w:hAnsi="Calibri" w:cs="Calibri" w:hint="eastAsia"/>
                <w:sz w:val="20"/>
              </w:rPr>
              <w:t>2015</w:t>
            </w:r>
            <w:r w:rsidRPr="00B1472A">
              <w:rPr>
                <w:rFonts w:ascii="Calibri" w:eastAsia="HGSｺﾞｼｯｸM" w:hAnsi="Calibri" w:cs="Calibri" w:hint="eastAsia"/>
                <w:sz w:val="20"/>
              </w:rPr>
              <w:t>年</w:t>
            </w:r>
            <w:r w:rsidR="00792A11">
              <w:rPr>
                <w:rFonts w:ascii="Calibri" w:eastAsia="HGSｺﾞｼｯｸM" w:hAnsi="Calibri" w:cs="Calibri" w:hint="eastAsia"/>
                <w:sz w:val="20"/>
              </w:rPr>
              <w:t>西安交通</w:t>
            </w:r>
            <w:r w:rsidRPr="00B1472A">
              <w:rPr>
                <w:rFonts w:ascii="Calibri" w:eastAsia="HGSｺﾞｼｯｸM" w:hAnsi="Calibri" w:cs="Calibri" w:hint="eastAsia"/>
                <w:sz w:val="20"/>
              </w:rPr>
              <w:t>大学サマースクール</w:t>
            </w:r>
            <w:bookmarkStart w:id="0" w:name="_GoBack"/>
            <w:bookmarkEnd w:id="0"/>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792A11"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西安交通</w:t>
            </w:r>
            <w:r w:rsidRPr="00B1472A">
              <w:rPr>
                <w:rFonts w:ascii="Calibri" w:eastAsia="HGSｺﾞｼｯｸM" w:hAnsi="Calibri" w:cs="Calibri" w:hint="eastAsia"/>
                <w:sz w:val="20"/>
              </w:rPr>
              <w:t>大学</w:t>
            </w:r>
            <w:r w:rsidR="00B1472A">
              <w:rPr>
                <w:rFonts w:ascii="Calibri" w:eastAsia="HGSｺﾞｼｯｸM" w:hAnsi="Calibri" w:cs="Calibri" w:hint="eastAsia"/>
                <w:sz w:val="20"/>
              </w:rPr>
              <w:t>（中国）</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B1472A"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2015</w:t>
            </w:r>
            <w:r>
              <w:rPr>
                <w:rFonts w:ascii="Calibri" w:eastAsia="HGSｺﾞｼｯｸM" w:hAnsi="Calibri" w:cs="Calibri" w:hint="eastAsia"/>
                <w:sz w:val="20"/>
              </w:rPr>
              <w:t>年</w:t>
            </w:r>
            <w:r w:rsidR="00792A11">
              <w:rPr>
                <w:rFonts w:ascii="Calibri" w:eastAsia="HGSｺﾞｼｯｸM" w:hAnsi="Calibri" w:cs="Calibri" w:hint="eastAsia"/>
                <w:sz w:val="20"/>
              </w:rPr>
              <w:t>9</w:t>
            </w:r>
            <w:r>
              <w:rPr>
                <w:rFonts w:ascii="Calibri" w:eastAsia="HGSｺﾞｼｯｸM" w:hAnsi="Calibri" w:cs="Calibri" w:hint="eastAsia"/>
                <w:sz w:val="20"/>
              </w:rPr>
              <w:t>月</w:t>
            </w:r>
            <w:r w:rsidR="00792A11">
              <w:rPr>
                <w:rFonts w:ascii="Calibri" w:eastAsia="HGSｺﾞｼｯｸM" w:hAnsi="Calibri" w:cs="Calibri" w:hint="eastAsia"/>
                <w:sz w:val="20"/>
              </w:rPr>
              <w:t>14</w:t>
            </w:r>
            <w:r>
              <w:rPr>
                <w:rFonts w:ascii="Calibri" w:eastAsia="HGSｺﾞｼｯｸM" w:hAnsi="Calibri" w:cs="Calibri" w:hint="eastAsia"/>
                <w:sz w:val="20"/>
              </w:rPr>
              <w:t>日～</w:t>
            </w:r>
            <w:r w:rsidR="00792A11">
              <w:rPr>
                <w:rFonts w:ascii="Calibri" w:eastAsia="HGSｺﾞｼｯｸM" w:hAnsi="Calibri" w:cs="Calibri" w:hint="eastAsia"/>
                <w:sz w:val="20"/>
              </w:rPr>
              <w:t>9</w:t>
            </w:r>
            <w:r>
              <w:rPr>
                <w:rFonts w:ascii="Calibri" w:eastAsia="HGSｺﾞｼｯｸM" w:hAnsi="Calibri" w:cs="Calibri" w:hint="eastAsia"/>
                <w:sz w:val="20"/>
              </w:rPr>
              <w:t>月</w:t>
            </w:r>
            <w:r w:rsidR="00792A11">
              <w:rPr>
                <w:rFonts w:ascii="Calibri" w:eastAsia="HGSｺﾞｼｯｸM" w:hAnsi="Calibri" w:cs="Calibri" w:hint="eastAsia"/>
                <w:sz w:val="20"/>
              </w:rPr>
              <w:t>28</w:t>
            </w:r>
            <w:r>
              <w:rPr>
                <w:rFonts w:ascii="Calibri" w:eastAsia="HGSｺﾞｼｯｸM" w:hAnsi="Calibri" w:cs="Calibri" w:hint="eastAsia"/>
                <w:sz w:val="20"/>
              </w:rPr>
              <w:t>日</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7105BF"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7105BF"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C6411E" w:rsidRPr="000D4EEC">
        <w:rPr>
          <w:rFonts w:ascii="Calibri" w:eastAsia="HGSｺﾞｼｯｸM" w:hAnsi="Calibri" w:cs="Calibri" w:hint="eastAsia"/>
          <w:sz w:val="16"/>
          <w:szCs w:val="18"/>
        </w:rPr>
        <w:t>以下の場合は原則として応募できない。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Pr="00545F56">
        <w:rPr>
          <w:rFonts w:ascii="Calibri" w:eastAsia="HGSｺﾞｼｯｸM" w:hAnsi="Calibri" w:cs="Calibri" w:hint="eastAsia"/>
          <w:sz w:val="18"/>
          <w:szCs w:val="18"/>
        </w:rPr>
        <w:t>3</w:t>
      </w:r>
      <w:r w:rsidRPr="00545F56">
        <w:rPr>
          <w:rFonts w:ascii="Calibri" w:eastAsia="HGSｺﾞｼｯｸM" w:hAnsi="Calibri" w:cs="Calibri" w:hint="eastAsia"/>
          <w:sz w:val="18"/>
          <w:szCs w:val="18"/>
        </w:rPr>
        <w:t>か月を超える派遣の場合、第一種奨学金、第二種奨学金との併給は認められないこと、他の奨学金や助成金を受給する場合は併給が認められないことがあるので、注意する必要があります。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7105BF"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Pr="00545F56"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（他の奨学金等を受給する見込みがある場合は、その詳細：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万円未満、給与所得以外の世帯</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万円未満</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但し給与所得世帯年収・所得</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~1,000</w:t>
            </w:r>
            <w:r w:rsidRPr="00545F56">
              <w:rPr>
                <w:rFonts w:ascii="Calibri" w:eastAsia="HGSｺﾞｼｯｸM" w:hAnsi="Calibri" w:cs="Calibri" w:hint="eastAsia"/>
                <w:sz w:val="16"/>
                <w:szCs w:val="16"/>
              </w:rPr>
              <w:t>万円、給与所得以外の世帯年収・所得</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~464</w:t>
            </w:r>
            <w:r w:rsidRPr="00545F56">
              <w:rPr>
                <w:rFonts w:ascii="Calibri" w:eastAsia="HGSｺﾞｼｯｸM" w:hAnsi="Calibri" w:cs="Calibri" w:hint="eastAsia"/>
                <w:sz w:val="16"/>
                <w:szCs w:val="16"/>
              </w:rPr>
              <w:t>万円の場合で「経済的理</w:t>
            </w:r>
          </w:p>
          <w:p w:rsidR="00143B5C" w:rsidRPr="00545F56" w:rsidRDefault="00143B5C" w:rsidP="00781B7F">
            <w:pPr>
              <w:pStyle w:val="a9"/>
              <w:spacing w:line="180" w:lineRule="exact"/>
              <w:ind w:leftChars="0" w:left="570" w:firstLineChars="400" w:firstLine="640"/>
              <w:jc w:val="left"/>
              <w:rPr>
                <w:rFonts w:ascii="Calibri" w:eastAsia="HGSｺﾞｼｯｸM" w:hAnsi="Calibri" w:cs="Calibri"/>
                <w:sz w:val="16"/>
                <w:szCs w:val="16"/>
              </w:rPr>
            </w:pPr>
            <w:r w:rsidRPr="00545F56">
              <w:rPr>
                <w:rFonts w:ascii="Calibri" w:eastAsia="HGSｺﾞｼｯｸM" w:hAnsi="Calibri" w:cs="Calibri" w:hint="eastAsia"/>
                <w:sz w:val="16"/>
                <w:szCs w:val="16"/>
              </w:rPr>
              <w:t>由により自費のみでプログラム参加が困難な理由書」を提出し理由内容が妥当と認められた場合は支給対象となる。</w:t>
            </w:r>
          </w:p>
          <w:p w:rsidR="00143B5C" w:rsidRPr="00545F56"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7105BF"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7105B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7105B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7105B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7105B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7105B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7105B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2013.</w:t>
      </w:r>
      <w:r>
        <w:rPr>
          <w:rFonts w:ascii="Calibri" w:eastAsia="HGSｺﾞｼｯｸM" w:hAnsi="Calibri" w:cs="Calibri" w:hint="eastAsia"/>
          <w:sz w:val="16"/>
        </w:rPr>
        <w:t>7</w:t>
      </w:r>
      <w:r w:rsidR="00AA4E93">
        <w:rPr>
          <w:rFonts w:ascii="Calibri" w:eastAsia="HGSｺﾞｼｯｸM" w:hAnsi="Calibri" w:cs="Calibri"/>
          <w:sz w:val="16"/>
        </w:rPr>
        <w:t>.</w:t>
      </w:r>
      <w:r>
        <w:rPr>
          <w:rFonts w:ascii="Calibri" w:eastAsia="HGSｺﾞｼｯｸM" w:hAnsi="Calibri" w:cs="Calibri" w:hint="eastAsia"/>
          <w:sz w:val="16"/>
        </w:rPr>
        <w:t>2</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BF" w:rsidRDefault="007105BF" w:rsidP="00F4185A">
      <w:pPr>
        <w:spacing w:line="240" w:lineRule="auto"/>
      </w:pPr>
      <w:r>
        <w:separator/>
      </w:r>
    </w:p>
  </w:endnote>
  <w:endnote w:type="continuationSeparator" w:id="0">
    <w:p w:rsidR="007105BF" w:rsidRDefault="007105BF"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792A11" w:rsidRPr="00792A11">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BF" w:rsidRDefault="007105BF" w:rsidP="00F4185A">
      <w:pPr>
        <w:spacing w:line="240" w:lineRule="auto"/>
      </w:pPr>
      <w:r>
        <w:separator/>
      </w:r>
    </w:p>
  </w:footnote>
  <w:footnote w:type="continuationSeparator" w:id="0">
    <w:p w:rsidR="007105BF" w:rsidRDefault="007105BF"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5DC6"/>
    <w:rsid w:val="00136331"/>
    <w:rsid w:val="001369CF"/>
    <w:rsid w:val="0013724D"/>
    <w:rsid w:val="00137A21"/>
    <w:rsid w:val="0014103D"/>
    <w:rsid w:val="00142B1A"/>
    <w:rsid w:val="001434A5"/>
    <w:rsid w:val="00143B5C"/>
    <w:rsid w:val="00143BB3"/>
    <w:rsid w:val="00145026"/>
    <w:rsid w:val="00146691"/>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795E"/>
    <w:rsid w:val="00577D17"/>
    <w:rsid w:val="00581B34"/>
    <w:rsid w:val="00582A98"/>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882"/>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5BF"/>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491A"/>
    <w:rsid w:val="007870D3"/>
    <w:rsid w:val="007874C0"/>
    <w:rsid w:val="0078755D"/>
    <w:rsid w:val="00790064"/>
    <w:rsid w:val="00790A58"/>
    <w:rsid w:val="00792A11"/>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5E23"/>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678A"/>
    <w:rsid w:val="008A7887"/>
    <w:rsid w:val="008A7E27"/>
    <w:rsid w:val="008B1DEE"/>
    <w:rsid w:val="008B31A1"/>
    <w:rsid w:val="008B36D1"/>
    <w:rsid w:val="008B4835"/>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472A"/>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53161-486E-47C7-BFAB-9D6393BE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5</cp:revision>
  <cp:lastPrinted>2013-03-05T01:24:00Z</cp:lastPrinted>
  <dcterms:created xsi:type="dcterms:W3CDTF">2014-05-19T07:09:00Z</dcterms:created>
  <dcterms:modified xsi:type="dcterms:W3CDTF">2015-05-08T04:36:00Z</dcterms:modified>
</cp:coreProperties>
</file>