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C2" w:rsidRDefault="001C03A7" w:rsidP="001C03A7">
      <w:pPr>
        <w:spacing w:before="120" w:line="240" w:lineRule="atLeast"/>
        <w:jc w:val="center"/>
        <w:rPr>
          <w:rFonts w:asciiTheme="majorHAnsi" w:eastAsia="HGSｺﾞｼｯｸM" w:hAnsiTheme="majorHAnsi" w:cstheme="majorHAnsi" w:hint="eastAsia"/>
          <w:b/>
          <w:sz w:val="28"/>
          <w:szCs w:val="24"/>
        </w:rPr>
      </w:pPr>
      <w:r w:rsidRPr="006625B7">
        <w:rPr>
          <w:rFonts w:asciiTheme="majorHAnsi" w:eastAsia="HGSｺﾞｼｯｸM" w:hAnsiTheme="majorHAnsi" w:cstheme="majorHAnsi" w:hint="eastAsia"/>
          <w:b/>
          <w:sz w:val="28"/>
          <w:szCs w:val="24"/>
        </w:rPr>
        <w:t>Certificate of Language Proficiency</w:t>
      </w:r>
    </w:p>
    <w:p w:rsidR="003459C0" w:rsidRPr="006625B7" w:rsidRDefault="003459C0" w:rsidP="001C03A7">
      <w:pPr>
        <w:spacing w:before="120" w:line="240" w:lineRule="atLeast"/>
        <w:jc w:val="center"/>
        <w:rPr>
          <w:rFonts w:asciiTheme="majorHAnsi" w:eastAsia="HGSｺﾞｼｯｸM" w:hAnsiTheme="majorHAnsi" w:cstheme="majorHAnsi"/>
          <w:b/>
          <w:sz w:val="28"/>
          <w:szCs w:val="24"/>
        </w:rPr>
      </w:pPr>
    </w:p>
    <w:p w:rsidR="001C03A7" w:rsidRPr="006625B7" w:rsidRDefault="001C03A7" w:rsidP="001C03A7">
      <w:pPr>
        <w:pStyle w:val="a9"/>
        <w:numPr>
          <w:ilvl w:val="0"/>
          <w:numId w:val="1"/>
        </w:numPr>
        <w:spacing w:before="120" w:line="0" w:lineRule="atLeast"/>
        <w:ind w:leftChars="0"/>
        <w:jc w:val="left"/>
        <w:rPr>
          <w:rFonts w:ascii="Calibri" w:eastAsia="HGSｺﾞｼｯｸM" w:hAnsi="Calibri" w:cs="Calibri"/>
          <w:sz w:val="21"/>
          <w:szCs w:val="21"/>
        </w:rPr>
      </w:pPr>
      <w:r w:rsidRPr="006625B7">
        <w:rPr>
          <w:rFonts w:ascii="Arial" w:eastAsia="HGSｺﾞｼｯｸM" w:hAnsi="Arial" w:cs="Arial" w:hint="eastAsia"/>
          <w:sz w:val="21"/>
          <w:szCs w:val="21"/>
        </w:rPr>
        <w:t>Applicant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755"/>
        <w:gridCol w:w="3903"/>
      </w:tblGrid>
      <w:tr w:rsidR="006625B7" w:rsidRPr="006625B7" w:rsidTr="00B13ADD">
        <w:trPr>
          <w:trHeight w:val="248"/>
          <w:jc w:val="center"/>
        </w:trPr>
        <w:tc>
          <w:tcPr>
            <w:tcW w:w="2304" w:type="dxa"/>
            <w:vMerge w:val="restart"/>
            <w:shd w:val="clear" w:color="auto" w:fill="E0E0E0"/>
            <w:vAlign w:val="center"/>
          </w:tcPr>
          <w:p w:rsidR="001C03A7" w:rsidRPr="006625B7" w:rsidRDefault="001C03A7" w:rsidP="00B13ADD">
            <w:pPr>
              <w:spacing w:line="0" w:lineRule="atLeast"/>
              <w:jc w:val="center"/>
              <w:rPr>
                <w:rFonts w:ascii="Arial" w:eastAsia="HGSｺﾞｼｯｸM" w:hAnsi="Arial" w:cs="Arial"/>
                <w:sz w:val="16"/>
                <w:lang w:val="en-AU"/>
              </w:rPr>
            </w:pPr>
            <w:r w:rsidRPr="006625B7">
              <w:rPr>
                <w:rFonts w:ascii="Arial" w:eastAsia="HGSｺﾞｼｯｸM" w:hAnsi="Arial" w:cs="Arial"/>
                <w:sz w:val="20"/>
                <w:lang w:val="en-AU"/>
              </w:rPr>
              <w:t>Name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1C03A7" w:rsidRPr="006625B7" w:rsidRDefault="001C03A7" w:rsidP="00B13ADD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 w:rsidRPr="006625B7">
              <w:rPr>
                <w:rFonts w:ascii="Arial" w:eastAsia="HGSｺﾞｼｯｸM" w:hAnsi="Arial" w:cs="Arial"/>
                <w:sz w:val="20"/>
                <w:lang w:val="en-AU"/>
              </w:rPr>
              <w:t>Family name</w:t>
            </w:r>
          </w:p>
        </w:tc>
        <w:tc>
          <w:tcPr>
            <w:tcW w:w="3903" w:type="dxa"/>
            <w:shd w:val="clear" w:color="auto" w:fill="D9D9D9"/>
            <w:vAlign w:val="center"/>
          </w:tcPr>
          <w:p w:rsidR="001C03A7" w:rsidRPr="006625B7" w:rsidRDefault="001C03A7" w:rsidP="00B13ADD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 w:rsidRPr="006625B7">
              <w:rPr>
                <w:rFonts w:ascii="Arial" w:eastAsia="HGSｺﾞｼｯｸM" w:hAnsi="Arial" w:cs="Arial"/>
                <w:sz w:val="20"/>
                <w:lang w:val="en-AU"/>
              </w:rPr>
              <w:t>Given name(s)</w:t>
            </w:r>
          </w:p>
        </w:tc>
      </w:tr>
      <w:tr w:rsidR="006625B7" w:rsidRPr="006625B7" w:rsidTr="00B13ADD">
        <w:trPr>
          <w:trHeight w:val="20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:rsidR="001C03A7" w:rsidRPr="006625B7" w:rsidRDefault="001C03A7" w:rsidP="00B13ADD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755" w:type="dxa"/>
          </w:tcPr>
          <w:p w:rsidR="001C03A7" w:rsidRPr="006625B7" w:rsidRDefault="001C03A7" w:rsidP="00B13ADD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6625B7">
              <w:rPr>
                <w:rFonts w:ascii="Arial" w:eastAsia="HGSｺﾞｼｯｸM" w:hAnsi="Arial" w:cs="Arial"/>
                <w:sz w:val="16"/>
              </w:rPr>
              <w:t>フリガナ</w:t>
            </w:r>
          </w:p>
        </w:tc>
        <w:tc>
          <w:tcPr>
            <w:tcW w:w="3903" w:type="dxa"/>
          </w:tcPr>
          <w:p w:rsidR="001C03A7" w:rsidRPr="006625B7" w:rsidRDefault="001C03A7" w:rsidP="00B13ADD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6625B7" w:rsidRPr="006625B7" w:rsidTr="00B13ADD">
        <w:trPr>
          <w:trHeight w:val="45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:rsidR="001C03A7" w:rsidRPr="006625B7" w:rsidRDefault="001C03A7" w:rsidP="00B13ADD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755" w:type="dxa"/>
          </w:tcPr>
          <w:p w:rsidR="001C03A7" w:rsidRPr="006625B7" w:rsidRDefault="001C03A7" w:rsidP="00B13ADD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903" w:type="dxa"/>
          </w:tcPr>
          <w:p w:rsidR="001C03A7" w:rsidRPr="006625B7" w:rsidRDefault="001C03A7" w:rsidP="00B13ADD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bookmarkStart w:id="0" w:name="_GoBack"/>
            <w:bookmarkEnd w:id="0"/>
          </w:p>
        </w:tc>
      </w:tr>
      <w:tr w:rsidR="006625B7" w:rsidRPr="006625B7" w:rsidTr="001C03A7">
        <w:trPr>
          <w:trHeight w:val="101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C03A7" w:rsidRPr="006625B7" w:rsidRDefault="001C03A7" w:rsidP="00B13ADD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 w:rsidRPr="006625B7">
              <w:rPr>
                <w:rFonts w:ascii="Arial" w:eastAsia="HGSｺﾞｼｯｸM" w:hAnsi="Arial" w:cs="Arial"/>
                <w:sz w:val="20"/>
                <w:lang w:val="en-AU"/>
              </w:rPr>
              <w:t>Affiliation</w:t>
            </w:r>
          </w:p>
        </w:tc>
        <w:tc>
          <w:tcPr>
            <w:tcW w:w="7658" w:type="dxa"/>
            <w:gridSpan w:val="2"/>
            <w:vAlign w:val="center"/>
          </w:tcPr>
          <w:p w:rsidR="001C03A7" w:rsidRPr="006625B7" w:rsidRDefault="001C03A7" w:rsidP="00B13ADD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 w:rsidRPr="006625B7">
              <w:rPr>
                <w:rFonts w:ascii="Arial" w:eastAsia="HGSｺﾞｼｯｸM" w:hAnsi="Arial" w:cs="Arial" w:hint="eastAsia"/>
                <w:sz w:val="20"/>
              </w:rPr>
              <w:t>Faculty or Graduate School:</w:t>
            </w:r>
            <w:r w:rsidRPr="006625B7">
              <w:rPr>
                <w:rFonts w:ascii="Arial" w:eastAsia="HGSｺﾞｼｯｸM" w:hAnsi="Arial" w:cs="Arial"/>
                <w:sz w:val="20"/>
              </w:rPr>
              <w:t xml:space="preserve">　　　　　　　　　　</w:t>
            </w:r>
          </w:p>
          <w:p w:rsidR="001C03A7" w:rsidRPr="006625B7" w:rsidRDefault="001C03A7" w:rsidP="00B13ADD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  <w:lang w:eastAsia="zh-CN"/>
              </w:rPr>
            </w:pPr>
            <w:r w:rsidRPr="006625B7">
              <w:rPr>
                <w:rFonts w:ascii="Arial" w:eastAsia="HGSｺﾞｼｯｸM" w:hAnsi="Arial" w:cs="Arial" w:hint="eastAsia"/>
                <w:sz w:val="20"/>
              </w:rPr>
              <w:t>Level:</w:t>
            </w:r>
            <w:r w:rsidRPr="006625B7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eastAsia="zh-CN"/>
                </w:rPr>
                <w:id w:val="-882327566"/>
              </w:sdtPr>
              <w:sdtEndPr/>
              <w:sdtContent>
                <w:r w:rsidRPr="006625B7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 w:rsidRPr="006625B7">
              <w:rPr>
                <w:rFonts w:ascii="Arial" w:eastAsia="HGSｺﾞｼｯｸM" w:hAnsi="Arial" w:cs="Arial" w:hint="eastAsia"/>
                <w:sz w:val="20"/>
              </w:rPr>
              <w:t>Undergraduate year: (   )</w:t>
            </w:r>
            <w:r w:rsidRPr="006625B7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153874269"/>
              </w:sdtPr>
              <w:sdtEndPr/>
              <w:sdtContent>
                <w:r w:rsidRPr="006625B7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 w:rsidRPr="006625B7">
              <w:rPr>
                <w:rFonts w:ascii="Arial" w:eastAsia="HGSｺﾞｼｯｸM" w:hAnsi="Arial" w:cs="Arial" w:hint="eastAsia"/>
                <w:sz w:val="20"/>
              </w:rPr>
              <w:t>Master</w:t>
            </w:r>
            <w:r w:rsidRPr="006625B7">
              <w:rPr>
                <w:rFonts w:ascii="Arial" w:eastAsia="HGSｺﾞｼｯｸM" w:hAnsi="Arial" w:cs="Arial"/>
                <w:sz w:val="20"/>
              </w:rPr>
              <w:t>’</w:t>
            </w:r>
            <w:r w:rsidRPr="006625B7">
              <w:rPr>
                <w:rFonts w:ascii="Arial" w:eastAsia="HGSｺﾞｼｯｸM" w:hAnsi="Arial" w:cs="Arial" w:hint="eastAsia"/>
                <w:sz w:val="20"/>
              </w:rPr>
              <w:t>s year: (   )</w:t>
            </w:r>
            <w:r w:rsidRPr="006625B7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641237475"/>
              </w:sdtPr>
              <w:sdtEndPr/>
              <w:sdtContent>
                <w:r w:rsidRPr="006625B7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 w:rsidRPr="006625B7">
              <w:rPr>
                <w:rFonts w:ascii="Arial" w:eastAsia="HGSｺﾞｼｯｸM" w:hAnsi="Arial" w:cs="Arial" w:hint="eastAsia"/>
                <w:sz w:val="20"/>
              </w:rPr>
              <w:t>Doctoral year: (   )</w:t>
            </w:r>
          </w:p>
          <w:p w:rsidR="001C03A7" w:rsidRPr="006625B7" w:rsidRDefault="001C03A7" w:rsidP="00B13ADD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 w:rsidRPr="006625B7">
              <w:rPr>
                <w:rFonts w:ascii="Arial" w:eastAsia="HGSｺﾞｼｯｸM" w:hAnsi="Arial" w:cs="Arial" w:hint="eastAsia"/>
                <w:sz w:val="20"/>
              </w:rPr>
              <w:t>Student ID number:</w:t>
            </w:r>
          </w:p>
        </w:tc>
      </w:tr>
      <w:tr w:rsidR="006625B7" w:rsidRPr="006625B7" w:rsidTr="005C7DE7">
        <w:trPr>
          <w:trHeight w:val="660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C03A7" w:rsidRPr="006625B7" w:rsidRDefault="00194C35" w:rsidP="005C7DE7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 w:rsidRPr="006625B7">
              <w:rPr>
                <w:rFonts w:ascii="Arial" w:eastAsia="HGSｺﾞｼｯｸM" w:hAnsi="Arial" w:cs="Arial"/>
                <w:sz w:val="20"/>
                <w:lang w:val="en-AU"/>
              </w:rPr>
              <w:t>Program applied for</w:t>
            </w:r>
          </w:p>
        </w:tc>
        <w:tc>
          <w:tcPr>
            <w:tcW w:w="7658" w:type="dxa"/>
            <w:gridSpan w:val="2"/>
          </w:tcPr>
          <w:p w:rsidR="001C03A7" w:rsidRPr="006625B7" w:rsidRDefault="001C03A7" w:rsidP="00B13ADD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</w:tr>
    </w:tbl>
    <w:p w:rsidR="002551EF" w:rsidRPr="006625B7" w:rsidRDefault="001C03A7" w:rsidP="001C03A7">
      <w:pPr>
        <w:pStyle w:val="a9"/>
        <w:numPr>
          <w:ilvl w:val="0"/>
          <w:numId w:val="1"/>
        </w:numPr>
        <w:ind w:leftChars="0"/>
        <w:rPr>
          <w:rFonts w:asciiTheme="majorHAnsi" w:eastAsia="HGSｺﾞｼｯｸM" w:hAnsiTheme="majorHAnsi" w:cstheme="majorHAnsi"/>
          <w:sz w:val="20"/>
        </w:rPr>
      </w:pPr>
      <w:r w:rsidRPr="006625B7">
        <w:rPr>
          <w:rFonts w:asciiTheme="majorHAnsi" w:eastAsia="HGSｺﾞｼｯｸM" w:hAnsiTheme="majorHAnsi" w:cstheme="majorHAnsi" w:hint="eastAsia"/>
          <w:sz w:val="20"/>
        </w:rPr>
        <w:t>Evaluator details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211"/>
        <w:gridCol w:w="3709"/>
        <w:gridCol w:w="1046"/>
        <w:gridCol w:w="2010"/>
      </w:tblGrid>
      <w:tr w:rsidR="006625B7" w:rsidRPr="006625B7" w:rsidTr="008077CB">
        <w:trPr>
          <w:trHeight w:val="454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6625B7" w:rsidRDefault="001C03A7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Name / affiliation / contact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1C03A7" w:rsidP="00C94ED3">
            <w:pPr>
              <w:spacing w:line="320" w:lineRule="exac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Name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1EF" w:rsidRPr="006625B7" w:rsidRDefault="001C03A7" w:rsidP="00194C35">
            <w:pPr>
              <w:spacing w:line="320" w:lineRule="exac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Job t</w:t>
            </w:r>
            <w:r w:rsidR="00194C35" w:rsidRPr="006625B7">
              <w:rPr>
                <w:rFonts w:asciiTheme="majorHAnsi" w:eastAsia="HGSｺﾞｼｯｸM" w:hAnsiTheme="majorHAnsi" w:cstheme="majorHAnsi"/>
                <w:sz w:val="20"/>
              </w:rPr>
              <w:t>itle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</w:tr>
      <w:tr w:rsidR="006625B7" w:rsidRPr="006625B7" w:rsidTr="008077CB">
        <w:trPr>
          <w:trHeight w:val="454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6625B7" w:rsidRDefault="002551EF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1C03A7" w:rsidP="00C94ED3">
            <w:pPr>
              <w:spacing w:line="320" w:lineRule="exac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Affiliation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1C03A7" w:rsidP="00C94ED3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 xml:space="preserve">Graduate School of </w:t>
            </w:r>
          </w:p>
        </w:tc>
      </w:tr>
      <w:tr w:rsidR="006625B7" w:rsidRPr="006625B7" w:rsidTr="008077CB">
        <w:trPr>
          <w:trHeight w:val="624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6625B7" w:rsidRDefault="002551EF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1C03A7" w:rsidP="00C94ED3">
            <w:pPr>
              <w:spacing w:line="320" w:lineRule="exac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Contact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1C03A7" w:rsidP="00C94ED3">
            <w:pPr>
              <w:spacing w:line="320" w:lineRule="exact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E-mail:</w:t>
            </w:r>
            <w:r w:rsidR="002551EF" w:rsidRPr="006625B7">
              <w:rPr>
                <w:rFonts w:asciiTheme="majorHAnsi" w:eastAsia="HGSｺﾞｼｯｸM" w:hAnsiTheme="majorHAnsi" w:cstheme="majorHAnsi"/>
                <w:sz w:val="20"/>
              </w:rPr>
              <w:t xml:space="preserve">　　　　　　　　　　　</w:t>
            </w: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@</w:t>
            </w:r>
          </w:p>
          <w:p w:rsidR="002551EF" w:rsidRPr="006625B7" w:rsidRDefault="001C03A7" w:rsidP="00C94ED3">
            <w:pPr>
              <w:spacing w:line="320" w:lineRule="exact"/>
              <w:rPr>
                <w:rFonts w:asciiTheme="majorHAnsi" w:eastAsia="HGSｺﾞｼｯｸM" w:hAnsiTheme="majorHAnsi" w:cstheme="majorHAnsi"/>
                <w:sz w:val="20"/>
                <w:lang w:eastAsia="zh-TW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 xml:space="preserve">Telephone: </w:t>
            </w:r>
            <w:r w:rsidRPr="006625B7">
              <w:rPr>
                <w:rFonts w:asciiTheme="majorHAnsi" w:eastAsia="HGSｺﾞｼｯｸM" w:hAnsiTheme="majorHAnsi" w:cstheme="majorHAnsi"/>
                <w:sz w:val="20"/>
                <w:lang w:eastAsia="zh-TW"/>
              </w:rPr>
              <w:t xml:space="preserve">(       )      </w:t>
            </w: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 xml:space="preserve">   </w:t>
            </w:r>
            <w:r w:rsidRPr="006625B7">
              <w:rPr>
                <w:rFonts w:asciiTheme="majorHAnsi" w:eastAsia="HGSｺﾞｼｯｸM" w:hAnsiTheme="majorHAnsi" w:cstheme="majorHAnsi"/>
                <w:sz w:val="20"/>
                <w:lang w:eastAsia="zh-TW"/>
              </w:rPr>
              <w:t xml:space="preserve"> -  </w:t>
            </w:r>
            <w:r w:rsidR="002551EF" w:rsidRPr="006625B7">
              <w:rPr>
                <w:rFonts w:asciiTheme="majorHAnsi" w:eastAsia="HGSｺﾞｼｯｸM" w:hAnsiTheme="majorHAnsi" w:cstheme="majorHAnsi"/>
                <w:sz w:val="20"/>
                <w:lang w:eastAsia="zh-TW"/>
              </w:rPr>
              <w:t xml:space="preserve">　　</w:t>
            </w:r>
          </w:p>
        </w:tc>
      </w:tr>
      <w:tr w:rsidR="006625B7" w:rsidRPr="006625B7" w:rsidTr="008077CB">
        <w:trPr>
          <w:trHeight w:val="454"/>
          <w:jc w:val="center"/>
        </w:trPr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6625B7" w:rsidRDefault="001C03A7" w:rsidP="008077CB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Relationship to applicant</w:t>
            </w:r>
          </w:p>
        </w:tc>
        <w:tc>
          <w:tcPr>
            <w:tcW w:w="7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1C03A7">
            <w:pPr>
              <w:spacing w:line="320" w:lineRule="exact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EastAsia" w:eastAsiaTheme="majorEastAsia" w:hAnsiTheme="majorEastAsia" w:cstheme="majorHAnsi"/>
                <w:sz w:val="20"/>
              </w:rPr>
              <w:t>□</w:t>
            </w:r>
            <w:r w:rsidR="001C03A7" w:rsidRPr="006625B7">
              <w:rPr>
                <w:rFonts w:asciiTheme="majorHAnsi" w:eastAsia="HGSｺﾞｼｯｸM" w:hAnsiTheme="majorHAnsi" w:cstheme="majorHAnsi" w:hint="eastAsia"/>
                <w:sz w:val="20"/>
              </w:rPr>
              <w:t xml:space="preserve"> Direct supervisor</w:t>
            </w:r>
            <w:r w:rsidRPr="006625B7">
              <w:rPr>
                <w:rFonts w:asciiTheme="majorHAnsi" w:eastAsia="HGSｺﾞｼｯｸM" w:hAnsiTheme="majorHAnsi" w:cstheme="majorHAnsi"/>
                <w:sz w:val="20"/>
              </w:rPr>
              <w:t xml:space="preserve">　</w:t>
            </w:r>
            <w:r w:rsidR="001C03A7" w:rsidRPr="006625B7">
              <w:rPr>
                <w:rFonts w:asciiTheme="majorEastAsia" w:eastAsiaTheme="majorEastAsia" w:hAnsiTheme="majorEastAsia" w:cstheme="majorHAnsi"/>
                <w:sz w:val="20"/>
              </w:rPr>
              <w:t>□</w:t>
            </w:r>
            <w:r w:rsidR="001C03A7" w:rsidRPr="006625B7">
              <w:rPr>
                <w:rFonts w:asciiTheme="majorHAnsi" w:eastAsia="HGSｺﾞｼｯｸM" w:hAnsiTheme="majorHAnsi" w:cstheme="majorHAnsi" w:hint="eastAsia"/>
                <w:sz w:val="20"/>
              </w:rPr>
              <w:t xml:space="preserve"> Other: </w:t>
            </w:r>
          </w:p>
        </w:tc>
      </w:tr>
    </w:tbl>
    <w:p w:rsidR="002551EF" w:rsidRPr="006625B7" w:rsidRDefault="008D26DB" w:rsidP="008D26DB">
      <w:pPr>
        <w:pStyle w:val="a9"/>
        <w:numPr>
          <w:ilvl w:val="0"/>
          <w:numId w:val="1"/>
        </w:numPr>
        <w:ind w:leftChars="0"/>
        <w:rPr>
          <w:rFonts w:asciiTheme="majorHAnsi" w:eastAsia="HGSｺﾞｼｯｸM" w:hAnsiTheme="majorHAnsi" w:cstheme="majorHAnsi"/>
          <w:sz w:val="20"/>
        </w:rPr>
      </w:pPr>
      <w:r w:rsidRPr="006625B7">
        <w:rPr>
          <w:rFonts w:asciiTheme="majorHAnsi" w:eastAsia="HGSｺﾞｼｯｸM" w:hAnsiTheme="majorHAnsi" w:cstheme="majorHAnsi" w:hint="eastAsia"/>
          <w:sz w:val="20"/>
        </w:rPr>
        <w:t>Language(s) and evaluation of proficiency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396"/>
        <w:gridCol w:w="1559"/>
        <w:gridCol w:w="1421"/>
        <w:gridCol w:w="1701"/>
        <w:gridCol w:w="1632"/>
      </w:tblGrid>
      <w:tr w:rsidR="006625B7" w:rsidRPr="006625B7" w:rsidTr="008077CB">
        <w:trPr>
          <w:trHeight w:val="38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6625B7" w:rsidRDefault="008D26DB" w:rsidP="008077CB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Language(s) used in destination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0" w:lineRule="atLeas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</w:tr>
      <w:tr w:rsidR="006625B7" w:rsidRPr="006625B7" w:rsidTr="008077CB">
        <w:trPr>
          <w:trHeight w:val="277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6625B7" w:rsidRDefault="008D26DB" w:rsidP="002E2CE4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Proficiency</w:t>
            </w:r>
          </w:p>
          <w:p w:rsidR="00862F85" w:rsidRPr="006625B7" w:rsidRDefault="00862F85" w:rsidP="002E2CE4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levels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862F85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Listening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862F85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Speaking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862F85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Reading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862F85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Writing</w:t>
            </w:r>
          </w:p>
        </w:tc>
      </w:tr>
      <w:tr w:rsidR="006625B7" w:rsidRPr="006625B7" w:rsidTr="008077CB">
        <w:trPr>
          <w:trHeight w:val="409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6625B7" w:rsidRDefault="002551EF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8D26DB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20"/>
              </w:rPr>
              <w:t>English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</w:tr>
      <w:tr w:rsidR="006625B7" w:rsidRPr="006625B7" w:rsidTr="008D26DB">
        <w:trPr>
          <w:trHeight w:val="417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6625B7" w:rsidRDefault="002551EF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EF" w:rsidRPr="006625B7" w:rsidRDefault="008D26DB" w:rsidP="008D26DB">
            <w:pPr>
              <w:spacing w:line="0" w:lineRule="atLeas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10"/>
              </w:rPr>
              <w:t>(Other language)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F" w:rsidRPr="006625B7" w:rsidRDefault="002551EF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</w:tr>
      <w:tr w:rsidR="006625B7" w:rsidRPr="006625B7" w:rsidTr="007E67DF">
        <w:trPr>
          <w:trHeight w:val="409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26DB" w:rsidRPr="006625B7" w:rsidRDefault="008D26DB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DB" w:rsidRPr="006625B7" w:rsidRDefault="008D26DB" w:rsidP="00B13ADD">
            <w:pPr>
              <w:spacing w:line="0" w:lineRule="atLeast"/>
              <w:jc w:val="left"/>
              <w:rPr>
                <w:rFonts w:asciiTheme="majorHAnsi" w:eastAsia="HGSｺﾞｼｯｸM" w:hAnsiTheme="majorHAnsi" w:cstheme="majorHAnsi"/>
                <w:sz w:val="20"/>
              </w:rPr>
            </w:pPr>
            <w:r w:rsidRPr="006625B7">
              <w:rPr>
                <w:rFonts w:asciiTheme="majorHAnsi" w:eastAsia="HGSｺﾞｼｯｸM" w:hAnsiTheme="majorHAnsi" w:cstheme="majorHAnsi" w:hint="eastAsia"/>
                <w:sz w:val="10"/>
              </w:rPr>
              <w:t>(Other language)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B" w:rsidRPr="006625B7" w:rsidRDefault="008D26DB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B" w:rsidRPr="006625B7" w:rsidRDefault="008D26DB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B" w:rsidRPr="006625B7" w:rsidRDefault="008D26DB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DB" w:rsidRPr="006625B7" w:rsidRDefault="008D26DB" w:rsidP="00C94ED3">
            <w:pPr>
              <w:spacing w:line="0" w:lineRule="atLeast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</w:tr>
      <w:tr w:rsidR="006625B7" w:rsidRPr="006625B7" w:rsidTr="00FF4DFC">
        <w:trPr>
          <w:trHeight w:val="1172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1EF" w:rsidRPr="006625B7" w:rsidRDefault="002551EF" w:rsidP="00C94ED3">
            <w:pPr>
              <w:spacing w:line="0" w:lineRule="atLeast"/>
              <w:jc w:val="center"/>
              <w:rPr>
                <w:rFonts w:asciiTheme="majorHAnsi" w:eastAsia="HGSｺﾞｼｯｸM" w:hAnsiTheme="majorHAnsi" w:cstheme="majorHAnsi"/>
                <w:sz w:val="20"/>
              </w:rPr>
            </w:pP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E4" w:rsidRPr="006625B7" w:rsidRDefault="002E2CE4" w:rsidP="00FF4DFC">
            <w:pPr>
              <w:spacing w:line="200" w:lineRule="exact"/>
              <w:rPr>
                <w:rFonts w:asciiTheme="majorHAnsi" w:eastAsia="HGSｺﾞｼｯｸM" w:hAnsiTheme="majorHAnsi" w:cstheme="majorHAnsi"/>
                <w:sz w:val="18"/>
              </w:rPr>
            </w:pPr>
            <w:r w:rsidRPr="006625B7">
              <w:rPr>
                <w:rFonts w:asciiTheme="majorHAnsi" w:eastAsia="HGSｺﾞｼｯｸM" w:hAnsiTheme="majorHAnsi" w:cstheme="majorHAnsi"/>
                <w:sz w:val="18"/>
              </w:rPr>
              <w:t>A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>: Possesses advanced proficiency (can engage in research-r</w:t>
            </w:r>
            <w:r w:rsidR="00194C35" w:rsidRPr="006625B7">
              <w:rPr>
                <w:rFonts w:asciiTheme="majorHAnsi" w:eastAsia="HGSｺﾞｼｯｸM" w:hAnsiTheme="majorHAnsi" w:cstheme="majorHAnsi" w:hint="eastAsia"/>
                <w:sz w:val="18"/>
              </w:rPr>
              <w:t>elated discussions and write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 xml:space="preserve"> academic papers)</w:t>
            </w:r>
          </w:p>
          <w:p w:rsidR="002551EF" w:rsidRPr="006625B7" w:rsidRDefault="002E2CE4" w:rsidP="00FF4DFC">
            <w:pPr>
              <w:spacing w:line="200" w:lineRule="exact"/>
              <w:rPr>
                <w:rFonts w:asciiTheme="majorHAnsi" w:eastAsia="HGSｺﾞｼｯｸM" w:hAnsiTheme="majorHAnsi" w:cstheme="majorHAnsi"/>
                <w:sz w:val="18"/>
              </w:rPr>
            </w:pPr>
            <w:r w:rsidRPr="006625B7">
              <w:rPr>
                <w:rFonts w:asciiTheme="majorHAnsi" w:eastAsia="HGSｺﾞｼｯｸM" w:hAnsiTheme="majorHAnsi" w:cstheme="majorHAnsi"/>
                <w:sz w:val="18"/>
              </w:rPr>
              <w:t>B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 xml:space="preserve">: Capable of conversing, reading and writing on topics in field of specialization (can engage in simple discussions and </w:t>
            </w:r>
            <w:r w:rsidR="00194C35" w:rsidRPr="006625B7">
              <w:rPr>
                <w:rFonts w:asciiTheme="majorHAnsi" w:eastAsia="HGSｺﾞｼｯｸM" w:hAnsiTheme="majorHAnsi" w:cstheme="majorHAnsi"/>
                <w:sz w:val="18"/>
              </w:rPr>
              <w:t>comprehend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 xml:space="preserve"> academic </w:t>
            </w:r>
            <w:r w:rsidR="006625B7">
              <w:rPr>
                <w:rFonts w:asciiTheme="majorHAnsi" w:eastAsia="HGSｺﾞｼｯｸM" w:hAnsiTheme="majorHAnsi" w:cstheme="majorHAnsi"/>
                <w:sz w:val="18"/>
              </w:rPr>
              <w:t>literature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>)</w:t>
            </w:r>
          </w:p>
          <w:p w:rsidR="002551EF" w:rsidRPr="006625B7" w:rsidRDefault="002E2CE4" w:rsidP="00FF4DFC">
            <w:pPr>
              <w:spacing w:line="200" w:lineRule="exact"/>
              <w:rPr>
                <w:rFonts w:asciiTheme="majorHAnsi" w:eastAsia="HGSｺﾞｼｯｸM" w:hAnsiTheme="majorHAnsi" w:cstheme="majorHAnsi"/>
                <w:sz w:val="18"/>
              </w:rPr>
            </w:pPr>
            <w:r w:rsidRPr="006625B7">
              <w:rPr>
                <w:rFonts w:asciiTheme="majorHAnsi" w:eastAsia="HGSｺﾞｼｯｸM" w:hAnsiTheme="majorHAnsi" w:cstheme="majorHAnsi"/>
                <w:sz w:val="18"/>
              </w:rPr>
              <w:t>C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 xml:space="preserve">: Capable of engaging in </w:t>
            </w:r>
            <w:r w:rsidR="006625B7">
              <w:rPr>
                <w:rFonts w:asciiTheme="majorHAnsi" w:eastAsia="HGSｺﾞｼｯｸM" w:hAnsiTheme="majorHAnsi" w:cstheme="majorHAnsi" w:hint="eastAsia"/>
                <w:sz w:val="18"/>
              </w:rPr>
              <w:t>classes</w:t>
            </w:r>
            <w:r w:rsidR="00194C35" w:rsidRPr="006625B7">
              <w:rPr>
                <w:rFonts w:asciiTheme="majorHAnsi" w:eastAsia="HGSｺﾞｼｯｸM" w:hAnsiTheme="majorHAnsi" w:cstheme="majorHAnsi" w:hint="eastAsia"/>
                <w:sz w:val="18"/>
              </w:rPr>
              <w:t xml:space="preserve"> (can follow 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>class content and comprehend academic papers including specialist terms)</w:t>
            </w:r>
          </w:p>
          <w:p w:rsidR="002551EF" w:rsidRPr="006625B7" w:rsidRDefault="002E2CE4" w:rsidP="00FF4DFC">
            <w:pPr>
              <w:spacing w:line="200" w:lineRule="exact"/>
              <w:rPr>
                <w:rFonts w:asciiTheme="majorHAnsi" w:eastAsia="HGSｺﾞｼｯｸM" w:hAnsiTheme="majorHAnsi" w:cstheme="majorHAnsi"/>
                <w:sz w:val="18"/>
              </w:rPr>
            </w:pPr>
            <w:r w:rsidRPr="006625B7">
              <w:rPr>
                <w:rFonts w:asciiTheme="majorHAnsi" w:eastAsia="HGSｺﾞｼｯｸM" w:hAnsiTheme="majorHAnsi" w:cstheme="majorHAnsi"/>
                <w:sz w:val="18"/>
              </w:rPr>
              <w:t>D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 xml:space="preserve">: Capable of communicating in </w:t>
            </w:r>
            <w:r w:rsidR="00862F85" w:rsidRPr="006625B7">
              <w:rPr>
                <w:rFonts w:asciiTheme="majorHAnsi" w:eastAsia="HGSｺﾞｼｯｸM" w:hAnsiTheme="majorHAnsi" w:cstheme="majorHAnsi"/>
                <w:sz w:val="18"/>
              </w:rPr>
              <w:t>everyday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 xml:space="preserve"> settings (</w:t>
            </w:r>
            <w:r w:rsidR="00862F85" w:rsidRPr="006625B7">
              <w:rPr>
                <w:rFonts w:asciiTheme="majorHAnsi" w:eastAsia="HGSｺﾞｼｯｸM" w:hAnsiTheme="majorHAnsi" w:cstheme="majorHAnsi"/>
                <w:sz w:val="18"/>
              </w:rPr>
              <w:t>language</w:t>
            </w:r>
            <w:r w:rsidR="00194C35" w:rsidRPr="006625B7">
              <w:rPr>
                <w:rFonts w:asciiTheme="majorHAnsi" w:eastAsia="HGSｺﾞｼｯｸM" w:hAnsiTheme="majorHAnsi" w:cstheme="majorHAnsi" w:hint="eastAsia"/>
                <w:sz w:val="18"/>
              </w:rPr>
              <w:t xml:space="preserve"> proficiency level </w:t>
            </w:r>
            <w:r w:rsidR="00194C35" w:rsidRPr="006625B7">
              <w:rPr>
                <w:rFonts w:asciiTheme="majorHAnsi" w:eastAsia="HGSｺﾞｼｯｸM" w:hAnsiTheme="majorHAnsi" w:cstheme="majorHAnsi"/>
                <w:sz w:val="18"/>
              </w:rPr>
              <w:t>poses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 xml:space="preserve"> no </w:t>
            </w:r>
            <w:r w:rsidR="00194C35" w:rsidRPr="006625B7">
              <w:rPr>
                <w:rFonts w:asciiTheme="majorHAnsi" w:eastAsia="HGSｺﾞｼｯｸM" w:hAnsiTheme="majorHAnsi" w:cstheme="majorHAnsi"/>
                <w:sz w:val="18"/>
              </w:rPr>
              <w:t>impediment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 xml:space="preserve"> to everyday life in the destination; can comprehend </w:t>
            </w:r>
            <w:r w:rsidR="00862F85" w:rsidRPr="006625B7">
              <w:rPr>
                <w:rFonts w:asciiTheme="majorHAnsi" w:eastAsia="HGSｺﾞｼｯｸM" w:hAnsiTheme="majorHAnsi" w:cstheme="majorHAnsi"/>
                <w:sz w:val="18"/>
              </w:rPr>
              <w:t>newspaper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 xml:space="preserve"> articles)</w:t>
            </w:r>
          </w:p>
          <w:p w:rsidR="002551EF" w:rsidRPr="006625B7" w:rsidRDefault="002E2CE4" w:rsidP="00FF4DFC">
            <w:pPr>
              <w:spacing w:line="200" w:lineRule="exact"/>
              <w:rPr>
                <w:rFonts w:asciiTheme="majorHAnsi" w:eastAsia="HGSｺﾞｼｯｸM" w:hAnsiTheme="majorHAnsi" w:cstheme="majorHAnsi"/>
                <w:sz w:val="18"/>
              </w:rPr>
            </w:pPr>
            <w:r w:rsidRPr="006625B7">
              <w:rPr>
                <w:rFonts w:asciiTheme="majorHAnsi" w:eastAsia="HGSｺﾞｼｯｸM" w:hAnsiTheme="majorHAnsi" w:cstheme="majorHAnsi"/>
                <w:sz w:val="18"/>
              </w:rPr>
              <w:t>E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>: Low degree of proficiency (can carry out travel-related conversations; can comprehend public signage in the target language)</w:t>
            </w:r>
          </w:p>
          <w:p w:rsidR="002551EF" w:rsidRPr="006625B7" w:rsidRDefault="002E2CE4" w:rsidP="00862F85">
            <w:pPr>
              <w:spacing w:line="200" w:lineRule="exact"/>
              <w:rPr>
                <w:rFonts w:asciiTheme="majorHAnsi" w:eastAsia="HGSｺﾞｼｯｸM" w:hAnsiTheme="majorHAnsi" w:cstheme="majorHAnsi"/>
                <w:sz w:val="18"/>
              </w:rPr>
            </w:pPr>
            <w:r w:rsidRPr="006625B7">
              <w:rPr>
                <w:rFonts w:asciiTheme="majorHAnsi" w:eastAsia="HGSｺﾞｼｯｸM" w:hAnsiTheme="majorHAnsi" w:cstheme="majorHAnsi"/>
                <w:sz w:val="18"/>
              </w:rPr>
              <w:t>F</w:t>
            </w:r>
            <w:r w:rsidR="00862F85" w:rsidRPr="006625B7">
              <w:rPr>
                <w:rFonts w:asciiTheme="majorHAnsi" w:eastAsia="HGSｺﾞｼｯｸM" w:hAnsiTheme="majorHAnsi" w:cstheme="majorHAnsi" w:hint="eastAsia"/>
                <w:sz w:val="18"/>
              </w:rPr>
              <w:t>: No proficiency</w:t>
            </w:r>
          </w:p>
        </w:tc>
      </w:tr>
    </w:tbl>
    <w:p w:rsidR="000A7E13" w:rsidRPr="006625B7" w:rsidRDefault="00862F85" w:rsidP="002551EF">
      <w:pPr>
        <w:widowControl/>
        <w:adjustRightInd/>
        <w:spacing w:line="240" w:lineRule="auto"/>
        <w:jc w:val="left"/>
        <w:textAlignment w:val="auto"/>
        <w:rPr>
          <w:rFonts w:asciiTheme="majorHAnsi" w:eastAsia="HGSｺﾞｼｯｸM" w:hAnsiTheme="majorHAnsi" w:cstheme="majorHAnsi"/>
          <w:sz w:val="20"/>
        </w:rPr>
      </w:pPr>
      <w:r w:rsidRPr="006625B7">
        <w:rPr>
          <w:rFonts w:asciiTheme="majorHAnsi" w:eastAsia="HGSｺﾞｼｯｸM" w:hAnsiTheme="majorHAnsi" w:cstheme="majorHAnsi" w:hint="eastAsia"/>
          <w:sz w:val="20"/>
        </w:rPr>
        <w:t xml:space="preserve">4. Capacity to participate in overseas study program (evaluation) </w:t>
      </w:r>
    </w:p>
    <w:p w:rsidR="00325563" w:rsidRPr="006625B7" w:rsidRDefault="003E45C1" w:rsidP="00862F85">
      <w:pPr>
        <w:widowControl/>
        <w:adjustRightInd/>
        <w:spacing w:line="240" w:lineRule="auto"/>
        <w:ind w:leftChars="100" w:left="220"/>
        <w:jc w:val="left"/>
        <w:textAlignment w:val="auto"/>
        <w:rPr>
          <w:rFonts w:asciiTheme="majorHAnsi" w:eastAsia="HGSｺﾞｼｯｸM" w:hAnsiTheme="majorHAnsi" w:cstheme="majorHAnsi"/>
          <w:sz w:val="20"/>
        </w:rPr>
      </w:pPr>
      <w:sdt>
        <w:sdtPr>
          <w:rPr>
            <w:rFonts w:asciiTheme="majorHAnsi" w:eastAsia="HGSｺﾞｼｯｸM" w:hAnsiTheme="majorHAnsi" w:cstheme="majorHAnsi"/>
            <w:sz w:val="20"/>
          </w:rPr>
          <w:id w:val="1762638929"/>
        </w:sdtPr>
        <w:sdtEndPr/>
        <w:sdtContent>
          <w:r w:rsidR="00862F85" w:rsidRPr="006625B7">
            <w:rPr>
              <w:rFonts w:ascii="ＭＳ ゴシック" w:eastAsia="ＭＳ ゴシック" w:hAnsi="ＭＳ ゴシック" w:cstheme="majorHAnsi" w:hint="eastAsia"/>
              <w:sz w:val="20"/>
            </w:rPr>
            <w:t>☐</w:t>
          </w:r>
        </w:sdtContent>
      </w:sdt>
      <w:r w:rsidR="00862F85" w:rsidRPr="006625B7">
        <w:rPr>
          <w:rFonts w:asciiTheme="majorHAnsi" w:eastAsia="HGSｺﾞｼｯｸM" w:hAnsiTheme="majorHAnsi" w:cstheme="majorHAnsi" w:hint="eastAsia"/>
          <w:sz w:val="20"/>
        </w:rPr>
        <w:t xml:space="preserve">In light of the </w:t>
      </w:r>
      <w:r w:rsidR="005C7DE7" w:rsidRPr="006625B7">
        <w:rPr>
          <w:rFonts w:asciiTheme="majorHAnsi" w:eastAsia="HGSｺﾞｼｯｸM" w:hAnsiTheme="majorHAnsi" w:cstheme="majorHAnsi" w:hint="eastAsia"/>
          <w:sz w:val="20"/>
        </w:rPr>
        <w:t xml:space="preserve">above </w:t>
      </w:r>
      <w:r w:rsidR="00862F85" w:rsidRPr="006625B7">
        <w:rPr>
          <w:rFonts w:asciiTheme="majorHAnsi" w:eastAsia="HGSｺﾞｼｯｸM" w:hAnsiTheme="majorHAnsi" w:cstheme="majorHAnsi" w:hint="eastAsia"/>
          <w:sz w:val="20"/>
        </w:rPr>
        <w:t>evaluation, I judge the applicant to be capable of participating in the program.</w:t>
      </w:r>
    </w:p>
    <w:p w:rsidR="00325563" w:rsidRPr="006625B7" w:rsidRDefault="008077CB" w:rsidP="002551EF">
      <w:pPr>
        <w:widowControl/>
        <w:adjustRightInd/>
        <w:spacing w:line="240" w:lineRule="auto"/>
        <w:jc w:val="left"/>
        <w:textAlignment w:val="auto"/>
        <w:rPr>
          <w:rFonts w:asciiTheme="majorHAnsi" w:eastAsia="HGSｺﾞｼｯｸM" w:hAnsiTheme="majorHAnsi" w:cstheme="majorHAnsi"/>
          <w:sz w:val="20"/>
        </w:rPr>
      </w:pPr>
      <w:r w:rsidRPr="006625B7">
        <w:rPr>
          <w:rFonts w:asciiTheme="majorHAnsi" w:eastAsia="HGSｺﾞｼｯｸM" w:hAnsiTheme="majorHAnsi" w:cstheme="majorHAnsi"/>
          <w:sz w:val="20"/>
        </w:rPr>
        <w:t xml:space="preserve">　　</w:t>
      </w:r>
      <w:r w:rsidR="00862F85" w:rsidRPr="006625B7">
        <w:rPr>
          <w:rFonts w:asciiTheme="majorHAnsi" w:eastAsia="HGSｺﾞｼｯｸM" w:hAnsiTheme="majorHAnsi" w:cstheme="majorHAnsi" w:hint="eastAsia"/>
          <w:sz w:val="20"/>
        </w:rPr>
        <w:t>Reasons:</w:t>
      </w:r>
    </w:p>
    <w:p w:rsidR="005C7DE7" w:rsidRPr="006625B7" w:rsidRDefault="003E45C1" w:rsidP="005C7DE7">
      <w:pPr>
        <w:widowControl/>
        <w:adjustRightInd/>
        <w:spacing w:before="120" w:line="240" w:lineRule="auto"/>
        <w:ind w:leftChars="100" w:left="220"/>
        <w:jc w:val="left"/>
        <w:textAlignment w:val="auto"/>
        <w:rPr>
          <w:rFonts w:asciiTheme="majorHAnsi" w:eastAsia="HGSｺﾞｼｯｸM" w:hAnsiTheme="majorHAnsi" w:cstheme="majorHAnsi"/>
          <w:sz w:val="20"/>
        </w:rPr>
      </w:pPr>
      <w:sdt>
        <w:sdtPr>
          <w:rPr>
            <w:rFonts w:asciiTheme="majorHAnsi" w:eastAsia="HGSｺﾞｼｯｸM" w:hAnsiTheme="majorHAnsi" w:cstheme="majorHAnsi"/>
            <w:sz w:val="20"/>
          </w:rPr>
          <w:id w:val="-865906765"/>
        </w:sdtPr>
        <w:sdtEndPr/>
        <w:sdtContent>
          <w:r w:rsidR="008077CB" w:rsidRPr="006625B7">
            <w:rPr>
              <w:rFonts w:ascii="ＭＳ ゴシック" w:eastAsia="ＭＳ ゴシック" w:hAnsi="ＭＳ ゴシック" w:cs="ＭＳ ゴシック" w:hint="eastAsia"/>
              <w:sz w:val="20"/>
            </w:rPr>
            <w:t>☐</w:t>
          </w:r>
        </w:sdtContent>
      </w:sdt>
      <w:r w:rsidR="00862F85" w:rsidRPr="006625B7">
        <w:rPr>
          <w:rFonts w:asciiTheme="majorHAnsi" w:eastAsia="HGSｺﾞｼｯｸM" w:hAnsiTheme="majorHAnsi" w:cstheme="majorHAnsi" w:hint="eastAsia"/>
          <w:sz w:val="20"/>
        </w:rPr>
        <w:t>In light of the</w:t>
      </w:r>
      <w:r w:rsidR="005C7DE7" w:rsidRPr="006625B7">
        <w:rPr>
          <w:rFonts w:asciiTheme="majorHAnsi" w:eastAsia="HGSｺﾞｼｯｸM" w:hAnsiTheme="majorHAnsi" w:cstheme="majorHAnsi" w:hint="eastAsia"/>
          <w:sz w:val="20"/>
        </w:rPr>
        <w:t xml:space="preserve"> above</w:t>
      </w:r>
      <w:r w:rsidR="00862F85" w:rsidRPr="006625B7">
        <w:rPr>
          <w:rFonts w:asciiTheme="majorHAnsi" w:eastAsia="HGSｺﾞｼｯｸM" w:hAnsiTheme="majorHAnsi" w:cstheme="majorHAnsi" w:hint="eastAsia"/>
          <w:sz w:val="20"/>
        </w:rPr>
        <w:t xml:space="preserve"> evaluation, I judge that it would be difficult for the appl</w:t>
      </w:r>
      <w:r w:rsidR="005C7DE7" w:rsidRPr="006625B7">
        <w:rPr>
          <w:rFonts w:asciiTheme="majorHAnsi" w:eastAsia="HGSｺﾞｼｯｸM" w:hAnsiTheme="majorHAnsi" w:cstheme="majorHAnsi" w:hint="eastAsia"/>
          <w:sz w:val="20"/>
        </w:rPr>
        <w:t xml:space="preserve">icant to </w:t>
      </w:r>
      <w:r w:rsidR="00194C35" w:rsidRPr="006625B7">
        <w:rPr>
          <w:rFonts w:asciiTheme="majorHAnsi" w:eastAsia="HGSｺﾞｼｯｸM" w:hAnsiTheme="majorHAnsi" w:cstheme="majorHAnsi"/>
          <w:sz w:val="20"/>
        </w:rPr>
        <w:t>participate in</w:t>
      </w:r>
      <w:r w:rsidR="005C7DE7" w:rsidRPr="006625B7">
        <w:rPr>
          <w:rFonts w:asciiTheme="majorHAnsi" w:eastAsia="HGSｺﾞｼｯｸM" w:hAnsiTheme="majorHAnsi" w:cstheme="majorHAnsi" w:hint="eastAsia"/>
          <w:sz w:val="20"/>
        </w:rPr>
        <w:t xml:space="preserve"> the </w:t>
      </w:r>
      <w:r w:rsidR="00862F85" w:rsidRPr="006625B7">
        <w:rPr>
          <w:rFonts w:asciiTheme="majorHAnsi" w:eastAsia="HGSｺﾞｼｯｸM" w:hAnsiTheme="majorHAnsi" w:cstheme="majorHAnsi" w:hint="eastAsia"/>
          <w:sz w:val="20"/>
        </w:rPr>
        <w:t>program.</w:t>
      </w:r>
      <w:r w:rsidR="005C7DE7" w:rsidRPr="006625B7">
        <w:rPr>
          <w:rFonts w:asciiTheme="majorHAnsi" w:eastAsia="HGSｺﾞｼｯｸM" w:hAnsiTheme="majorHAnsi" w:cstheme="majorHAnsi" w:hint="eastAsia"/>
          <w:sz w:val="20"/>
        </w:rPr>
        <w:t xml:space="preserve">   </w:t>
      </w:r>
    </w:p>
    <w:p w:rsidR="008077CB" w:rsidRPr="006625B7" w:rsidRDefault="005C7DE7" w:rsidP="005C7DE7">
      <w:pPr>
        <w:widowControl/>
        <w:adjustRightInd/>
        <w:spacing w:line="240" w:lineRule="auto"/>
        <w:ind w:leftChars="100" w:left="220"/>
        <w:jc w:val="left"/>
        <w:textAlignment w:val="auto"/>
        <w:rPr>
          <w:rFonts w:asciiTheme="majorHAnsi" w:eastAsia="HGSｺﾞｼｯｸM" w:hAnsiTheme="majorHAnsi" w:cstheme="majorHAnsi"/>
          <w:sz w:val="20"/>
        </w:rPr>
      </w:pPr>
      <w:r w:rsidRPr="006625B7">
        <w:rPr>
          <w:rFonts w:asciiTheme="majorHAnsi" w:eastAsia="HGSｺﾞｼｯｸM" w:hAnsiTheme="majorHAnsi" w:cstheme="majorHAnsi" w:hint="eastAsia"/>
          <w:sz w:val="20"/>
        </w:rPr>
        <w:t xml:space="preserve">  </w:t>
      </w:r>
      <w:r w:rsidR="00862F85" w:rsidRPr="006625B7">
        <w:rPr>
          <w:rFonts w:asciiTheme="majorHAnsi" w:eastAsia="HGSｺﾞｼｯｸM" w:hAnsiTheme="majorHAnsi" w:cstheme="majorHAnsi" w:hint="eastAsia"/>
          <w:sz w:val="20"/>
        </w:rPr>
        <w:t>Reasons:</w:t>
      </w:r>
    </w:p>
    <w:p w:rsidR="006C1D97" w:rsidRPr="006625B7" w:rsidRDefault="00862F85" w:rsidP="005C7DE7">
      <w:pPr>
        <w:widowControl/>
        <w:adjustRightInd/>
        <w:spacing w:before="240" w:line="240" w:lineRule="auto"/>
        <w:jc w:val="left"/>
        <w:textAlignment w:val="auto"/>
        <w:rPr>
          <w:rFonts w:asciiTheme="majorHAnsi" w:eastAsia="HGSｺﾞｼｯｸM" w:hAnsiTheme="majorHAnsi" w:cstheme="majorHAnsi"/>
          <w:sz w:val="20"/>
          <w:lang w:eastAsia="zh-TW"/>
        </w:rPr>
      </w:pPr>
      <w:r w:rsidRPr="006625B7">
        <w:rPr>
          <w:rFonts w:asciiTheme="majorHAnsi" w:eastAsia="HGSｺﾞｼｯｸM" w:hAnsiTheme="majorHAnsi" w:cstheme="majorHAnsi" w:hint="eastAsia"/>
          <w:sz w:val="20"/>
          <w:u w:val="single"/>
        </w:rPr>
        <w:t>Signature of evaluator:</w:t>
      </w:r>
      <w:r w:rsidR="006C1D97" w:rsidRPr="006625B7">
        <w:rPr>
          <w:rFonts w:asciiTheme="majorHAnsi" w:eastAsia="HGSｺﾞｼｯｸM" w:hAnsiTheme="majorHAnsi" w:cstheme="majorHAnsi"/>
          <w:sz w:val="20"/>
          <w:u w:val="single"/>
        </w:rPr>
        <w:t xml:space="preserve">　　　　　</w:t>
      </w:r>
      <w:r w:rsidRPr="006625B7">
        <w:rPr>
          <w:rFonts w:asciiTheme="majorHAnsi" w:eastAsia="HGSｺﾞｼｯｸM" w:hAnsiTheme="majorHAnsi" w:cstheme="majorHAnsi" w:hint="eastAsia"/>
          <w:sz w:val="20"/>
          <w:u w:val="single"/>
        </w:rPr>
        <w:t xml:space="preserve">                     </w:t>
      </w:r>
      <w:r w:rsidR="006C1D97" w:rsidRPr="006625B7">
        <w:rPr>
          <w:rFonts w:asciiTheme="majorHAnsi" w:eastAsia="HGSｺﾞｼｯｸM" w:hAnsiTheme="majorHAnsi" w:cstheme="majorHAnsi"/>
          <w:sz w:val="20"/>
          <w:lang w:eastAsia="zh-TW"/>
        </w:rPr>
        <w:t xml:space="preserve">　　　</w:t>
      </w:r>
      <w:r w:rsidRPr="006625B7">
        <w:rPr>
          <w:rFonts w:asciiTheme="majorHAnsi" w:eastAsia="HGSｺﾞｼｯｸM" w:hAnsiTheme="majorHAnsi" w:cstheme="majorHAnsi" w:hint="eastAsia"/>
          <w:sz w:val="20"/>
          <w:u w:val="single"/>
        </w:rPr>
        <w:t>Date (year/month/day):</w:t>
      </w:r>
      <w:r w:rsidR="006C1D97" w:rsidRPr="006625B7">
        <w:rPr>
          <w:rFonts w:asciiTheme="majorHAnsi" w:eastAsia="HGSｺﾞｼｯｸM" w:hAnsiTheme="majorHAnsi" w:cstheme="majorHAnsi"/>
          <w:sz w:val="20"/>
          <w:u w:val="single"/>
          <w:lang w:eastAsia="zh-TW"/>
        </w:rPr>
        <w:t xml:space="preserve">　　　</w:t>
      </w:r>
      <w:r w:rsidRPr="006625B7">
        <w:rPr>
          <w:rFonts w:asciiTheme="majorHAnsi" w:eastAsia="HGSｺﾞｼｯｸM" w:hAnsiTheme="majorHAnsi" w:cstheme="majorHAnsi"/>
          <w:sz w:val="20"/>
          <w:u w:val="single"/>
          <w:lang w:eastAsia="zh-TW"/>
        </w:rPr>
        <w:t xml:space="preserve">　　　　</w:t>
      </w:r>
      <w:r w:rsidRPr="006625B7">
        <w:rPr>
          <w:rFonts w:asciiTheme="majorHAnsi" w:eastAsia="HGSｺﾞｼｯｸM" w:hAnsiTheme="majorHAnsi" w:cstheme="majorHAnsi" w:hint="eastAsia"/>
          <w:sz w:val="20"/>
          <w:u w:val="single"/>
        </w:rPr>
        <w:t xml:space="preserve">   </w:t>
      </w:r>
      <w:r w:rsidR="006C1D97" w:rsidRPr="006625B7">
        <w:rPr>
          <w:rFonts w:asciiTheme="majorHAnsi" w:eastAsia="HGSｺﾞｼｯｸM" w:hAnsiTheme="majorHAnsi" w:cstheme="majorHAnsi"/>
          <w:sz w:val="20"/>
          <w:u w:val="single"/>
          <w:lang w:eastAsia="zh-TW"/>
        </w:rPr>
        <w:t xml:space="preserve">　　　</w:t>
      </w:r>
    </w:p>
    <w:sectPr w:rsidR="006C1D97" w:rsidRPr="006625B7" w:rsidSect="00FF4DFC">
      <w:headerReference w:type="default" r:id="rId9"/>
      <w:pgSz w:w="11906" w:h="16838"/>
      <w:pgMar w:top="851" w:right="851" w:bottom="568" w:left="851" w:header="285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C1" w:rsidRDefault="003E45C1" w:rsidP="00EB37C2">
      <w:pPr>
        <w:spacing w:line="240" w:lineRule="auto"/>
      </w:pPr>
      <w:r>
        <w:separator/>
      </w:r>
    </w:p>
  </w:endnote>
  <w:endnote w:type="continuationSeparator" w:id="0">
    <w:p w:rsidR="003E45C1" w:rsidRDefault="003E45C1" w:rsidP="00EB3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C1" w:rsidRDefault="003E45C1" w:rsidP="00EB37C2">
      <w:pPr>
        <w:spacing w:line="240" w:lineRule="auto"/>
      </w:pPr>
      <w:r>
        <w:separator/>
      </w:r>
    </w:p>
  </w:footnote>
  <w:footnote w:type="continuationSeparator" w:id="0">
    <w:p w:rsidR="003E45C1" w:rsidRDefault="003E45C1" w:rsidP="00EB3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F1" w:rsidRPr="001C03A7" w:rsidRDefault="001C03A7" w:rsidP="006160F1">
    <w:pPr>
      <w:pStyle w:val="a5"/>
      <w:jc w:val="right"/>
      <w:rPr>
        <w:rFonts w:asciiTheme="majorHAnsi" w:eastAsia="ＭＳ ゴシック" w:hAnsiTheme="majorHAnsi" w:cstheme="majorHAnsi"/>
        <w:sz w:val="16"/>
      </w:rPr>
    </w:pPr>
    <w:r w:rsidRPr="001C03A7">
      <w:rPr>
        <w:rFonts w:asciiTheme="majorHAnsi" w:eastAsia="ＭＳ ゴシック" w:hAnsiTheme="majorHAnsi" w:cstheme="majorHAnsi"/>
        <w:sz w:val="16"/>
      </w:rPr>
      <w:t>(FORM 3)</w:t>
    </w:r>
  </w:p>
  <w:p w:rsidR="006160F1" w:rsidRPr="006160F1" w:rsidRDefault="003E45C1" w:rsidP="006160F1">
    <w:pPr>
      <w:pStyle w:val="a5"/>
      <w:jc w:val="right"/>
      <w:rPr>
        <w:rFonts w:ascii="ＭＳ ゴシック" w:eastAsia="ＭＳ ゴシック" w:hAnsi="ＭＳ ゴシック"/>
        <w:sz w:val="16"/>
      </w:rPr>
    </w:pPr>
    <w:r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2049" type="#_x0000_t202" style="position:absolute;left:0;text-align:left;margin-left:254.3pt;margin-top:.35pt;width:260.25pt;height:1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">
          <v:textbox>
            <w:txbxContent>
              <w:p w:rsidR="006160F1" w:rsidRPr="00A65906" w:rsidRDefault="001C03A7" w:rsidP="006160F1">
                <w:pPr>
                  <w:spacing w:line="200" w:lineRule="atLeast"/>
                  <w:rPr>
                    <w:rFonts w:ascii="ＭＳ ゴシック" w:eastAsia="ＭＳ ゴシック" w:hAnsi="ＭＳ ゴシック"/>
                    <w:sz w:val="16"/>
                    <w:szCs w:val="18"/>
                    <w:lang w:eastAsia="zh-TW"/>
                  </w:rPr>
                </w:pPr>
                <w:r w:rsidRPr="001C03A7">
                  <w:rPr>
                    <w:rFonts w:asciiTheme="majorHAnsi" w:eastAsia="ＭＳ ゴシック" w:hAnsiTheme="majorHAnsi" w:cstheme="majorHAnsi"/>
                    <w:sz w:val="16"/>
                    <w:szCs w:val="18"/>
                  </w:rPr>
                  <w:t xml:space="preserve">[Office Use Only] </w:t>
                </w:r>
                <w:r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</w:rPr>
                  <w:t xml:space="preserve"> </w:t>
                </w:r>
                <w:r w:rsidR="006160F1" w:rsidRPr="00A65906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  <w:lang w:eastAsia="zh-TW"/>
                  </w:rPr>
                  <w:t>受付番号：</w:t>
                </w:r>
                <w:r w:rsidR="006160F1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  <w:lang w:eastAsia="zh-TW"/>
                  </w:rPr>
                  <w:t xml:space="preserve">　　</w:t>
                </w:r>
                <w:r w:rsidR="006160F1" w:rsidRPr="00A65906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  <w:lang w:eastAsia="zh-TW"/>
                  </w:rPr>
                  <w:t xml:space="preserve">　　</w:t>
                </w:r>
                <w:r w:rsidR="006160F1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  <w:lang w:eastAsia="zh-TW"/>
                  </w:rPr>
                  <w:t xml:space="preserve">　  　　　　</w:t>
                </w:r>
                <w:r w:rsidR="006160F1" w:rsidRPr="00A65906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  <w:lang w:eastAsia="zh-TW"/>
                  </w:rPr>
                  <w:t xml:space="preserve">　    -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97B"/>
    <w:multiLevelType w:val="hybridMultilevel"/>
    <w:tmpl w:val="84648EEC"/>
    <w:lvl w:ilvl="0" w:tplc="93104A84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1EF"/>
    <w:rsid w:val="000A7E13"/>
    <w:rsid w:val="00194C35"/>
    <w:rsid w:val="001C03A7"/>
    <w:rsid w:val="00225E24"/>
    <w:rsid w:val="002551EF"/>
    <w:rsid w:val="002E2CE4"/>
    <w:rsid w:val="003028CC"/>
    <w:rsid w:val="00325563"/>
    <w:rsid w:val="00326923"/>
    <w:rsid w:val="003459C0"/>
    <w:rsid w:val="003E45C1"/>
    <w:rsid w:val="005913C8"/>
    <w:rsid w:val="005B2C32"/>
    <w:rsid w:val="005C7DE7"/>
    <w:rsid w:val="006160F1"/>
    <w:rsid w:val="006532C1"/>
    <w:rsid w:val="006625B7"/>
    <w:rsid w:val="00693289"/>
    <w:rsid w:val="006C1D97"/>
    <w:rsid w:val="006D355F"/>
    <w:rsid w:val="008077CB"/>
    <w:rsid w:val="00822D81"/>
    <w:rsid w:val="00862F85"/>
    <w:rsid w:val="008D26DB"/>
    <w:rsid w:val="009C02DD"/>
    <w:rsid w:val="00B6255A"/>
    <w:rsid w:val="00B9722C"/>
    <w:rsid w:val="00C37216"/>
    <w:rsid w:val="00E17312"/>
    <w:rsid w:val="00EB37C2"/>
    <w:rsid w:val="00F31A72"/>
    <w:rsid w:val="00F90D92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EF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1E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7C2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EB3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7C2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List Paragraph"/>
    <w:basedOn w:val="a"/>
    <w:uiPriority w:val="34"/>
    <w:qFormat/>
    <w:rsid w:val="001C03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EF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1E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7C2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EB3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7C2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List Paragraph"/>
    <w:basedOn w:val="a"/>
    <w:uiPriority w:val="34"/>
    <w:qFormat/>
    <w:rsid w:val="001C0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137B-1E86-47CF-8C69-AFFBE6D3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3</cp:revision>
  <dcterms:created xsi:type="dcterms:W3CDTF">2013-06-04T05:47:00Z</dcterms:created>
  <dcterms:modified xsi:type="dcterms:W3CDTF">2013-06-04T07:40:00Z</dcterms:modified>
</cp:coreProperties>
</file>